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73B1755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62A56" w:rsidRPr="00162A56">
        <w:rPr>
          <w:rFonts w:ascii="Verdana" w:hAnsi="Verdana"/>
          <w:b/>
          <w:bCs/>
          <w:sz w:val="18"/>
          <w:szCs w:val="18"/>
        </w:rPr>
        <w:t>„Nákup nosiče nářadí včetně příslušenství“</w:t>
      </w:r>
      <w:r w:rsidRPr="00162A56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2A56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393EEF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93EEF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2023-07-19T12:09:00Z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